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25" w:rsidRPr="00594125" w:rsidRDefault="00594125" w:rsidP="00594125">
      <w:pPr>
        <w:shd w:val="clear" w:color="auto" w:fill="E9E9E9"/>
        <w:spacing w:after="69" w:line="389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el-GR"/>
        </w:rPr>
      </w:pPr>
      <w:r w:rsidRPr="00594125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el-GR"/>
        </w:rPr>
        <w:t>Αποτελέσματα Σαββάτου αγώνα κυπέλλου ΣΚΟΕ ΣΚΗΤ Β' , Γ' κατηγορίας 02-03/04/2016</w:t>
      </w:r>
    </w:p>
    <w:tbl>
      <w:tblPr>
        <w:tblW w:w="10472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460"/>
        <w:gridCol w:w="2690"/>
        <w:gridCol w:w="1412"/>
        <w:gridCol w:w="344"/>
        <w:gridCol w:w="415"/>
        <w:gridCol w:w="415"/>
        <w:gridCol w:w="1053"/>
        <w:gridCol w:w="563"/>
        <w:gridCol w:w="563"/>
        <w:gridCol w:w="1053"/>
        <w:gridCol w:w="1080"/>
        <w:gridCol w:w="1361"/>
        <w:gridCol w:w="1080"/>
        <w:gridCol w:w="1361"/>
      </w:tblGrid>
      <w:tr w:rsidR="00594125" w:rsidRPr="00594125" w:rsidTr="00594125">
        <w:tc>
          <w:tcPr>
            <w:tcW w:w="369" w:type="dxa"/>
            <w:vMerge w:val="restart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ΟΝΟΜΑΤΕΠΩΝΥΜΟ ΑΘΛΗΤΗ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ΚΑΤΗΓΟΡΙΑ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ΣΑΒΒΑΤΟ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ΚΥΡΙΑΚΗ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ΗΜΙ- ΤΕΛΙΚΟΣ</w:t>
            </w: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ΚΑΤΑΤΑΞΗ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ΤΕΛΙΚΟΣ</w:t>
            </w: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ΚΑΤΑΤΑΞΗ</w:t>
            </w:r>
          </w:p>
        </w:tc>
      </w:tr>
      <w:tr w:rsidR="00594125" w:rsidRPr="00594125" w:rsidTr="00594125">
        <w:trPr>
          <w:trHeight w:val="24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CECEC"/>
            <w:vAlign w:val="center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CECEC"/>
            <w:vAlign w:val="center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CECEC"/>
            <w:vAlign w:val="center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2η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3η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ΣΤΑ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4η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5η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ΣΤΑ 125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CECEC"/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CECEC"/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CECEC"/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CECEC"/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</w:p>
        </w:tc>
      </w:tr>
      <w:tr w:rsidR="00594125" w:rsidRPr="00594125" w:rsidTr="00594125">
        <w:trPr>
          <w:trHeight w:val="230"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Α' ΚΑΤΗΓΟΡΙΑ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ΚΩΝΣΤΑΣ ΙΩΑΝΝΗΣ (ΣΑΣΠ)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ΠΕΡΡΑΣ ΓΕΩΡΓΙΟΣ (ΒΑΡΔΑΣ)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ΦΩΤΟΠΟΥΛΟΣ ΔΗΜΗΤΡΙΟΣ (ΣΑΣΠ)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230"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Β' ΚΑΤΗΓΟΡΙΑ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ΑΛΕΞΟΠΟΥΛΟΣ ΧΡΥΣΑΝΘΟΣ (ΣΑΣΠ)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ΑΝΑΔΙΩΤΗΣ ΒΑΣΙΛΕΙΟΣ (ΣΑΣΠ)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ΒΟΡΒΗΣ ΔΗΜΗΤΡΙΟΣ (ΣΟΣΠΑΡΤΗΣ)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ΖΥΓΟΥΡΑΣ ΑΡΙΣΤΕΙΔΗΣ (ΣΑΣΠ)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ΛΑΖΑΡΗΣ ΝΙΚΟΛΑΟΣ (ΣΑΣΠ)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ΜΑΥΡΟΚΕΦΑΛΟΣ ΓΕΩΡΓΙΟΣ (ΣΑΣΠ)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ΝΙΚΟΛΟΠΟΥΛΟΣ ΙΩΑΝΝΗΣ(ΣΟΣΠΑΡΤΗΣ)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ΠΑΓΑΝΙΑΣ ΦΩΤΙΟΣ (ΣΑΣΠ)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ΠΑΠΑΓΕΩΡΓΟΠΟΥΛΟΣ ΑΘΑΝ.(ΣΑΛΕ ΤΡΙΤΑΙΑΣ)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ΠΑΠΑΔΟΠΟΥΛΟΣ ΔΙΟΝΥΣΙΟΣ (ΗΡΑΚΛΗΣ ΠΥΡΓΟΥ)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ΤΑΞΙΑΡΧΗΣ ΑΝΔΡΕΑΣ (ΣΑΣΠ)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ΤΣΙΡΟΣ ΘΕΟΔΩΡΟΣ (ΣΑΛΕ ΤΡΙΤΑΙΑΣ)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230"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Γ' ΚΑΤΗΓΟΡΙΑ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ΔΙΟΝΥΣΟΠΟΥΛΟΣ ΘΕΟΔΩΡΟΣ (ΣΑΣΠ)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ΚΑΡΑΜΠΕΛΙΑΣ ΗΛΙΑΣ (ΣΑΣΠ)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ΠΑΡΑΣΚΕΥΟΠΟΥΛΟΣ ΓΕΩΡΓΙΟΣ (ΣΟΣΠΑΡΤΗΣ)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230"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ΚΑΤΗΓΟΡΙΑ ΕΦΗΒΩΝ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ΒΙΛΑΝΔΟΣ-ΚΟΥΜΠΗΣ ΔΗΜΗΤΡΙΟΣ(ΟΦΚΟ)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ΕΦΗΒΩΝ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  <w:tr w:rsidR="00594125" w:rsidRPr="00594125" w:rsidTr="00594125">
        <w:trPr>
          <w:trHeight w:val="461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ΚΟΠΙΤΑΣ ΝΙΚΟΛΑΟΣ (ΣΟΣΠΑΡΤΗΣ)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ΕΦΗΒΩΝ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EBEBEB"/>
            <w:tcMar>
              <w:top w:w="0" w:type="dxa"/>
              <w:left w:w="46" w:type="dxa"/>
              <w:bottom w:w="0" w:type="dxa"/>
              <w:right w:w="0" w:type="dxa"/>
            </w:tcMar>
            <w:vAlign w:val="bottom"/>
            <w:hideMark/>
          </w:tcPr>
          <w:p w:rsidR="00594125" w:rsidRPr="00594125" w:rsidRDefault="00594125" w:rsidP="00594125">
            <w:pPr>
              <w:spacing w:after="0" w:line="240" w:lineRule="auto"/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</w:pPr>
            <w:r w:rsidRPr="00594125">
              <w:rPr>
                <w:rFonts w:ascii="inherit" w:eastAsia="Times New Roman" w:hAnsi="inherit" w:cs="Times New Roman"/>
                <w:color w:val="747474"/>
                <w:sz w:val="24"/>
                <w:szCs w:val="24"/>
                <w:lang w:eastAsia="el-GR"/>
              </w:rPr>
              <w:t> </w:t>
            </w:r>
          </w:p>
        </w:tc>
      </w:tr>
    </w:tbl>
    <w:p w:rsidR="00B96EC8" w:rsidRDefault="00B96EC8"/>
    <w:sectPr w:rsidR="00B96EC8" w:rsidSect="00B96E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594125"/>
    <w:rsid w:val="00594125"/>
    <w:rsid w:val="00B9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C8"/>
  </w:style>
  <w:style w:type="paragraph" w:styleId="1">
    <w:name w:val="heading 1"/>
    <w:basedOn w:val="a"/>
    <w:link w:val="1Char"/>
    <w:uiPriority w:val="9"/>
    <w:qFormat/>
    <w:rsid w:val="0059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412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55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2016-04-03T05:26:00Z</dcterms:created>
  <dcterms:modified xsi:type="dcterms:W3CDTF">2016-04-03T05:27:00Z</dcterms:modified>
</cp:coreProperties>
</file>